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3"/>
        <w:gridCol w:w="3283"/>
        <w:gridCol w:w="3422"/>
      </w:tblGrid>
      <w:tr w:rsidR="00AA540A" w:rsidRPr="00596EA5" w:rsidTr="00992BFA"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40A" w:rsidRPr="00596EA5" w:rsidRDefault="00AA540A" w:rsidP="00F82C5B">
            <w:pPr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596EA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40A" w:rsidRPr="00596EA5" w:rsidRDefault="00AA540A" w:rsidP="00F82C5B">
            <w:pPr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596EA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40A" w:rsidRPr="00596EA5" w:rsidRDefault="00AA540A" w:rsidP="00F82C5B">
            <w:pPr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596EA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LUGAR</w:t>
            </w:r>
          </w:p>
        </w:tc>
      </w:tr>
      <w:tr w:rsidR="00AA540A" w:rsidRPr="00596EA5" w:rsidTr="00992BFA"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40A" w:rsidRPr="00596EA5" w:rsidRDefault="00AA540A" w:rsidP="00F82C5B">
            <w:pPr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596EA5">
              <w:rPr>
                <w:rFonts w:asciiTheme="minorHAnsi" w:hAnsiTheme="minorHAnsi" w:cs="Arial"/>
                <w:sz w:val="22"/>
                <w:szCs w:val="22"/>
              </w:rPr>
              <w:t>Publicación de las condiciones de arriendo.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40A" w:rsidRPr="00596EA5" w:rsidRDefault="00AA540A" w:rsidP="00F82C5B">
            <w:pPr>
              <w:ind w:left="164" w:right="142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596EA5">
              <w:rPr>
                <w:rFonts w:asciiTheme="minorHAnsi" w:hAnsiTheme="minorHAnsi" w:cs="Arial"/>
                <w:sz w:val="22"/>
                <w:szCs w:val="22"/>
              </w:rPr>
              <w:t xml:space="preserve">Desde el </w:t>
            </w:r>
            <w:r w:rsidR="00F82C5B">
              <w:rPr>
                <w:rFonts w:asciiTheme="minorHAnsi" w:hAnsiTheme="minorHAnsi" w:cs="Arial"/>
                <w:sz w:val="22"/>
                <w:szCs w:val="22"/>
              </w:rPr>
              <w:t>30</w:t>
            </w:r>
            <w:r w:rsidRPr="00596EA5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r w:rsidR="00605ABC">
              <w:rPr>
                <w:rFonts w:asciiTheme="minorHAnsi" w:hAnsiTheme="minorHAnsi" w:cs="Arial"/>
                <w:sz w:val="22"/>
                <w:szCs w:val="22"/>
              </w:rPr>
              <w:t>enero</w:t>
            </w:r>
            <w:r w:rsidRPr="00596EA5">
              <w:rPr>
                <w:rFonts w:asciiTheme="minorHAnsi" w:hAnsiTheme="minorHAnsi" w:cs="Arial"/>
                <w:sz w:val="22"/>
                <w:szCs w:val="22"/>
              </w:rPr>
              <w:t xml:space="preserve"> de 202</w:t>
            </w:r>
            <w:r w:rsidR="00605ABC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596EA5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40A" w:rsidRPr="00596EA5" w:rsidRDefault="00AA540A" w:rsidP="00F82C5B">
            <w:pPr>
              <w:ind w:left="141" w:right="162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596EA5">
              <w:rPr>
                <w:rFonts w:asciiTheme="minorHAnsi" w:hAnsiTheme="minorHAnsi" w:cs="Arial"/>
                <w:sz w:val="22"/>
                <w:szCs w:val="22"/>
              </w:rPr>
              <w:t>www.municipioiquique.cl </w:t>
            </w:r>
          </w:p>
        </w:tc>
      </w:tr>
      <w:tr w:rsidR="00AA540A" w:rsidRPr="00596EA5" w:rsidTr="00992BFA"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40A" w:rsidRPr="00596EA5" w:rsidRDefault="00AA540A" w:rsidP="00F82C5B">
            <w:pPr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596EA5">
              <w:rPr>
                <w:rFonts w:asciiTheme="minorHAnsi" w:hAnsiTheme="minorHAnsi" w:cs="Arial"/>
                <w:sz w:val="22"/>
                <w:szCs w:val="22"/>
              </w:rPr>
              <w:t>Visita a terreno, opcional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40A" w:rsidRPr="00596EA5" w:rsidRDefault="00F82C5B" w:rsidP="00F82C5B">
            <w:pPr>
              <w:ind w:left="164" w:right="142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Jueves</w:t>
            </w:r>
            <w:r w:rsidR="00AA540A" w:rsidRPr="00596EA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05ABC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AA540A" w:rsidRPr="00596EA5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febrero </w:t>
            </w:r>
            <w:r w:rsidR="00AA540A" w:rsidRPr="00596EA5">
              <w:rPr>
                <w:rFonts w:asciiTheme="minorHAnsi" w:hAnsiTheme="minorHAnsi" w:cs="Arial"/>
                <w:sz w:val="22"/>
                <w:szCs w:val="22"/>
              </w:rPr>
              <w:t>de 202</w:t>
            </w:r>
            <w:r w:rsidR="00605ABC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AA540A" w:rsidRPr="00596EA5">
              <w:rPr>
                <w:rFonts w:asciiTheme="minorHAnsi" w:hAnsiTheme="minorHAnsi" w:cs="Arial"/>
                <w:sz w:val="22"/>
                <w:szCs w:val="22"/>
              </w:rPr>
              <w:t>, a las 10:</w:t>
            </w: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AA540A" w:rsidRPr="00596EA5">
              <w:rPr>
                <w:rFonts w:asciiTheme="minorHAnsi" w:hAnsiTheme="minorHAnsi" w:cs="Arial"/>
                <w:sz w:val="22"/>
                <w:szCs w:val="22"/>
              </w:rPr>
              <w:t>0 Hrs.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40A" w:rsidRPr="00596EA5" w:rsidRDefault="00AA540A" w:rsidP="00F82C5B">
            <w:pPr>
              <w:ind w:left="141" w:right="162"/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596EA5">
              <w:rPr>
                <w:rFonts w:asciiTheme="minorHAnsi" w:eastAsia="Arial" w:hAnsiTheme="minorHAnsi" w:cs="Arial"/>
                <w:sz w:val="22"/>
                <w:szCs w:val="22"/>
              </w:rPr>
              <w:t xml:space="preserve">Playa </w:t>
            </w:r>
            <w:proofErr w:type="spellStart"/>
            <w:r w:rsidRPr="00596EA5">
              <w:rPr>
                <w:rFonts w:asciiTheme="minorHAnsi" w:eastAsia="Arial" w:hAnsiTheme="minorHAnsi" w:cs="Arial"/>
                <w:sz w:val="22"/>
                <w:szCs w:val="22"/>
              </w:rPr>
              <w:t>Cavancha</w:t>
            </w:r>
            <w:proofErr w:type="spellEnd"/>
            <w:r w:rsidRPr="00596EA5">
              <w:rPr>
                <w:rFonts w:asciiTheme="minorHAnsi" w:eastAsia="Arial" w:hAnsiTheme="minorHAnsi" w:cs="Arial"/>
                <w:sz w:val="22"/>
                <w:szCs w:val="22"/>
              </w:rPr>
              <w:t>, sector letras de Iquique.</w:t>
            </w:r>
          </w:p>
          <w:p w:rsidR="00AA540A" w:rsidRPr="00596EA5" w:rsidRDefault="00AA540A" w:rsidP="00F82C5B">
            <w:pPr>
              <w:ind w:left="141" w:right="162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A540A" w:rsidRPr="00596EA5" w:rsidTr="00992BFA"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40A" w:rsidRPr="00596EA5" w:rsidRDefault="00AA540A" w:rsidP="00F82C5B">
            <w:pPr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596EA5">
              <w:rPr>
                <w:rFonts w:asciiTheme="minorHAnsi" w:hAnsiTheme="minorHAnsi" w:cs="Arial"/>
                <w:sz w:val="22"/>
                <w:szCs w:val="22"/>
              </w:rPr>
              <w:t>Plazo de consultas.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40A" w:rsidRPr="00596EA5" w:rsidRDefault="00AA540A" w:rsidP="00F82C5B">
            <w:pPr>
              <w:ind w:left="164" w:right="142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596EA5">
              <w:rPr>
                <w:rFonts w:asciiTheme="minorHAnsi" w:hAnsiTheme="minorHAnsi" w:cs="Arial"/>
                <w:sz w:val="22"/>
                <w:szCs w:val="22"/>
              </w:rPr>
              <w:t>Desde las 8:30 horas del</w:t>
            </w:r>
            <w:r w:rsidR="00992BFA">
              <w:rPr>
                <w:rFonts w:asciiTheme="minorHAnsi" w:hAnsiTheme="minorHAnsi" w:cs="Arial"/>
                <w:sz w:val="22"/>
                <w:szCs w:val="22"/>
              </w:rPr>
              <w:t xml:space="preserve"> día</w:t>
            </w:r>
            <w:r w:rsidRPr="00596EA5">
              <w:rPr>
                <w:rFonts w:asciiTheme="minorHAnsi" w:hAnsiTheme="minorHAnsi" w:cs="Arial"/>
                <w:sz w:val="22"/>
                <w:szCs w:val="22"/>
              </w:rPr>
              <w:t xml:space="preserve">  </w:t>
            </w:r>
            <w:r w:rsidR="00F82C5B">
              <w:rPr>
                <w:rFonts w:asciiTheme="minorHAnsi" w:hAnsiTheme="minorHAnsi" w:cs="Arial"/>
                <w:sz w:val="22"/>
                <w:szCs w:val="22"/>
              </w:rPr>
              <w:t>30</w:t>
            </w:r>
            <w:r w:rsidRPr="00596EA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05ABC">
              <w:rPr>
                <w:rFonts w:asciiTheme="minorHAnsi" w:hAnsiTheme="minorHAnsi" w:cs="Arial"/>
                <w:sz w:val="22"/>
                <w:szCs w:val="22"/>
              </w:rPr>
              <w:t xml:space="preserve">enero </w:t>
            </w:r>
            <w:r w:rsidRPr="00596EA5">
              <w:rPr>
                <w:rFonts w:asciiTheme="minorHAnsi" w:hAnsiTheme="minorHAnsi" w:cs="Arial"/>
                <w:sz w:val="22"/>
                <w:szCs w:val="22"/>
              </w:rPr>
              <w:t xml:space="preserve"> hasta  las 13:30 horas del </w:t>
            </w:r>
            <w:r w:rsidR="00DD64A7">
              <w:rPr>
                <w:rFonts w:asciiTheme="minorHAnsi" w:hAnsiTheme="minorHAnsi" w:cs="Arial"/>
                <w:sz w:val="22"/>
                <w:szCs w:val="22"/>
              </w:rPr>
              <w:t xml:space="preserve">día </w:t>
            </w:r>
            <w:r w:rsidR="00F82C5B">
              <w:rPr>
                <w:rFonts w:asciiTheme="minorHAnsi" w:hAnsiTheme="minorHAnsi" w:cs="Arial"/>
                <w:sz w:val="22"/>
                <w:szCs w:val="22"/>
              </w:rPr>
              <w:t>07 de febrero</w:t>
            </w:r>
            <w:r w:rsidR="00DD64A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96EA5">
              <w:rPr>
                <w:rFonts w:asciiTheme="minorHAnsi" w:hAnsiTheme="minorHAnsi" w:cs="Arial"/>
                <w:sz w:val="22"/>
                <w:szCs w:val="22"/>
              </w:rPr>
              <w:t xml:space="preserve"> 202</w:t>
            </w:r>
            <w:r w:rsidR="00605ABC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596EA5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40A" w:rsidRPr="00596EA5" w:rsidRDefault="00AA540A" w:rsidP="00F82C5B">
            <w:pPr>
              <w:ind w:left="141" w:right="162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596EA5">
              <w:rPr>
                <w:rFonts w:asciiTheme="minorHAnsi" w:hAnsiTheme="minorHAnsi" w:cs="Arial"/>
                <w:sz w:val="22"/>
                <w:szCs w:val="22"/>
              </w:rPr>
              <w:t>Se recibirán las consultas por escrito en las dependencias de SECOPLAC (Serrano N° 134, sexto piso, Torre Cerro, Edificio Consistorial). </w:t>
            </w:r>
          </w:p>
        </w:tc>
      </w:tr>
      <w:tr w:rsidR="00AA540A" w:rsidRPr="00596EA5" w:rsidTr="00992BFA"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40A" w:rsidRPr="00596EA5" w:rsidRDefault="00AA540A" w:rsidP="00F82C5B">
            <w:pPr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596EA5">
              <w:rPr>
                <w:rFonts w:asciiTheme="minorHAnsi" w:hAnsiTheme="minorHAnsi" w:cs="Arial"/>
                <w:sz w:val="22"/>
                <w:szCs w:val="22"/>
              </w:rPr>
              <w:t>Plazo de respuestas.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40A" w:rsidRPr="00596EA5" w:rsidRDefault="00AA540A" w:rsidP="00F82C5B">
            <w:pPr>
              <w:ind w:left="164" w:right="142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596EA5">
              <w:rPr>
                <w:rFonts w:asciiTheme="minorHAnsi" w:hAnsiTheme="minorHAnsi" w:cs="Arial"/>
                <w:sz w:val="22"/>
                <w:szCs w:val="22"/>
              </w:rPr>
              <w:t xml:space="preserve">Desde las 12:00 hrs hasta las 13:30 hrs del día </w:t>
            </w:r>
            <w:r w:rsidR="00F82C5B">
              <w:rPr>
                <w:rFonts w:asciiTheme="minorHAnsi" w:hAnsiTheme="minorHAnsi" w:cs="Arial"/>
                <w:sz w:val="22"/>
                <w:szCs w:val="22"/>
              </w:rPr>
              <w:t>09 febrero</w:t>
            </w:r>
            <w:r w:rsidRPr="00596EA5">
              <w:rPr>
                <w:rFonts w:asciiTheme="minorHAnsi" w:hAnsiTheme="minorHAnsi" w:cs="Arial"/>
                <w:sz w:val="22"/>
                <w:szCs w:val="22"/>
              </w:rPr>
              <w:t xml:space="preserve"> 202</w:t>
            </w:r>
            <w:r w:rsidR="00605ABC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596EA5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40A" w:rsidRPr="00596EA5" w:rsidRDefault="00AA540A" w:rsidP="00F82C5B">
            <w:pPr>
              <w:ind w:left="141" w:right="162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596EA5">
              <w:rPr>
                <w:rFonts w:asciiTheme="minorHAnsi" w:hAnsiTheme="minorHAnsi" w:cs="Arial"/>
                <w:sz w:val="22"/>
                <w:szCs w:val="22"/>
              </w:rPr>
              <w:t>Se retiran en las dependencias de SECOPLAC (Serrano N° 134, Sexto Piso, Torre Cerro, Edificio Consistorial). </w:t>
            </w:r>
          </w:p>
        </w:tc>
      </w:tr>
      <w:tr w:rsidR="00AA540A" w:rsidRPr="00596EA5" w:rsidTr="00992BFA"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40A" w:rsidRPr="00596EA5" w:rsidRDefault="00AA540A" w:rsidP="00F82C5B">
            <w:pPr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596EA5">
              <w:rPr>
                <w:rFonts w:asciiTheme="minorHAnsi" w:hAnsiTheme="minorHAnsi" w:cs="Arial"/>
                <w:sz w:val="22"/>
                <w:szCs w:val="22"/>
              </w:rPr>
              <w:t>Recepción de las ofertas.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40A" w:rsidRPr="00596EA5" w:rsidRDefault="00AA540A" w:rsidP="00F82C5B">
            <w:pPr>
              <w:ind w:left="164" w:right="142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596EA5">
              <w:rPr>
                <w:rFonts w:asciiTheme="minorHAnsi" w:hAnsiTheme="minorHAnsi" w:cs="Arial"/>
                <w:sz w:val="22"/>
                <w:szCs w:val="22"/>
              </w:rPr>
              <w:t xml:space="preserve">Hasta las 13:30 horas del </w:t>
            </w:r>
            <w:r w:rsidR="00DD64A7">
              <w:rPr>
                <w:rFonts w:asciiTheme="minorHAnsi" w:hAnsiTheme="minorHAnsi" w:cs="Arial"/>
                <w:sz w:val="22"/>
                <w:szCs w:val="22"/>
              </w:rPr>
              <w:t>día</w:t>
            </w:r>
            <w:r w:rsidRPr="00596EA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D64A7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F82C5B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596EA5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r w:rsidR="00F82C5B">
              <w:rPr>
                <w:rFonts w:asciiTheme="minorHAnsi" w:hAnsiTheme="minorHAnsi" w:cs="Arial"/>
                <w:sz w:val="22"/>
                <w:szCs w:val="22"/>
              </w:rPr>
              <w:t>febrero</w:t>
            </w:r>
            <w:r w:rsidRPr="00596EA5">
              <w:rPr>
                <w:rFonts w:asciiTheme="minorHAnsi" w:hAnsiTheme="minorHAnsi" w:cs="Arial"/>
                <w:sz w:val="22"/>
                <w:szCs w:val="22"/>
              </w:rPr>
              <w:t xml:space="preserve"> de 202</w:t>
            </w:r>
            <w:r w:rsidR="00605ABC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596EA5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40A" w:rsidRPr="00596EA5" w:rsidRDefault="00AA540A" w:rsidP="00F82C5B">
            <w:pPr>
              <w:ind w:left="141" w:right="162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596EA5">
              <w:rPr>
                <w:rFonts w:asciiTheme="minorHAnsi" w:hAnsiTheme="minorHAnsi" w:cs="Arial"/>
                <w:sz w:val="22"/>
                <w:szCs w:val="22"/>
              </w:rPr>
              <w:t>En las dependencias de SECOPLAC (Serrano N° 134, Sexto Piso, Torre Cerro, Edificio Consistorial)</w:t>
            </w:r>
          </w:p>
        </w:tc>
      </w:tr>
    </w:tbl>
    <w:p w:rsidR="008E48E0" w:rsidRDefault="008E48E0"/>
    <w:p w:rsidR="00605ABC" w:rsidRDefault="00605ABC">
      <w:bookmarkStart w:id="0" w:name="_GoBack"/>
      <w:bookmarkEnd w:id="0"/>
    </w:p>
    <w:sectPr w:rsidR="00605A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EC"/>
    <w:rsid w:val="0030770A"/>
    <w:rsid w:val="00605ABC"/>
    <w:rsid w:val="008E48E0"/>
    <w:rsid w:val="00992BFA"/>
    <w:rsid w:val="00AA540A"/>
    <w:rsid w:val="00DD64A7"/>
    <w:rsid w:val="00E039EC"/>
    <w:rsid w:val="00F8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3E9B4-0D2A-4170-B107-6B6609D0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A5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2023-01-04T11:42:00Z</dcterms:created>
  <dcterms:modified xsi:type="dcterms:W3CDTF">2023-01-30T14:49:00Z</dcterms:modified>
</cp:coreProperties>
</file>